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18" w:rsidRPr="008A2B89" w:rsidRDefault="008473E0" w:rsidP="0008752E">
      <w:pPr>
        <w:tabs>
          <w:tab w:val="left" w:pos="5823"/>
          <w:tab w:val="center" w:pos="7639"/>
        </w:tabs>
        <w:rPr>
          <w:rFonts w:ascii="Arial" w:hAnsi="Arial" w:cs="Arial"/>
          <w:b/>
          <w:sz w:val="20"/>
          <w:szCs w:val="64"/>
        </w:rPr>
      </w:pPr>
      <w:r w:rsidRPr="008A2B89">
        <w:rPr>
          <w:rFonts w:ascii="Arial" w:hAnsi="Arial" w:cs="Arial"/>
          <w:b/>
          <w:sz w:val="64"/>
          <w:szCs w:val="64"/>
        </w:rPr>
        <w:t>F</w:t>
      </w:r>
      <w:r w:rsidR="0008752E" w:rsidRPr="008A2B89">
        <w:rPr>
          <w:rFonts w:ascii="Arial" w:hAnsi="Arial" w:cs="Arial"/>
          <w:b/>
          <w:sz w:val="64"/>
          <w:szCs w:val="64"/>
        </w:rPr>
        <w:t xml:space="preserve">CP </w:t>
      </w:r>
      <w:r w:rsidR="00573418" w:rsidRPr="008A2B89">
        <w:rPr>
          <w:rFonts w:ascii="Arial" w:hAnsi="Arial" w:cs="Arial"/>
          <w:b/>
          <w:sz w:val="64"/>
          <w:szCs w:val="64"/>
        </w:rPr>
        <w:t>Implementation Checklist</w:t>
      </w:r>
      <w:r w:rsidR="0008752E" w:rsidRPr="008A2B89">
        <w:rPr>
          <w:rFonts w:ascii="Arial" w:hAnsi="Arial" w:cs="Arial"/>
          <w:b/>
          <w:sz w:val="64"/>
          <w:szCs w:val="64"/>
        </w:rPr>
        <w:t xml:space="preserve"> for Practice</w:t>
      </w:r>
    </w:p>
    <w:tbl>
      <w:tblPr>
        <w:tblStyle w:val="TableGrid"/>
        <w:tblW w:w="15451" w:type="dxa"/>
        <w:tblInd w:w="108" w:type="dxa"/>
        <w:tblLook w:val="04A0" w:firstRow="1" w:lastRow="0" w:firstColumn="1" w:lastColumn="0" w:noHBand="0" w:noVBand="1"/>
      </w:tblPr>
      <w:tblGrid>
        <w:gridCol w:w="7616"/>
        <w:gridCol w:w="1691"/>
        <w:gridCol w:w="1870"/>
        <w:gridCol w:w="4274"/>
      </w:tblGrid>
      <w:tr w:rsidR="0008752E" w:rsidTr="008A2B89">
        <w:tc>
          <w:tcPr>
            <w:tcW w:w="15451" w:type="dxa"/>
            <w:gridSpan w:val="4"/>
            <w:shd w:val="clear" w:color="auto" w:fill="DBE5F1" w:themeFill="accent1" w:themeFillTint="33"/>
          </w:tcPr>
          <w:p w:rsidR="0008752E" w:rsidRPr="008A2B89" w:rsidRDefault="00742623" w:rsidP="0008752E">
            <w:pPr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Pre</w:t>
            </w:r>
            <w:r w:rsidR="008F7038" w:rsidRPr="008A2B89">
              <w:rPr>
                <w:rFonts w:ascii="Arial" w:hAnsi="Arial" w:cs="Arial"/>
                <w:b/>
                <w:sz w:val="32"/>
              </w:rPr>
              <w:t xml:space="preserve"> – FCP</w:t>
            </w:r>
            <w:r w:rsidRPr="008A2B89">
              <w:rPr>
                <w:rFonts w:ascii="Arial" w:hAnsi="Arial" w:cs="Arial"/>
                <w:b/>
                <w:sz w:val="32"/>
              </w:rPr>
              <w:t xml:space="preserve"> starting</w:t>
            </w:r>
          </w:p>
        </w:tc>
      </w:tr>
      <w:tr w:rsidR="008A2B89" w:rsidTr="008A2B89">
        <w:tc>
          <w:tcPr>
            <w:tcW w:w="7616" w:type="dxa"/>
            <w:shd w:val="clear" w:color="auto" w:fill="DBE5F1" w:themeFill="accent1" w:themeFillTint="33"/>
          </w:tcPr>
          <w:p w:rsidR="0008752E" w:rsidRPr="008A2B89" w:rsidRDefault="00A31203" w:rsidP="0008752E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For Practice</w:t>
            </w:r>
          </w:p>
        </w:tc>
        <w:tc>
          <w:tcPr>
            <w:tcW w:w="1691" w:type="dxa"/>
            <w:shd w:val="clear" w:color="auto" w:fill="DBE5F1" w:themeFill="accent1" w:themeFillTint="33"/>
          </w:tcPr>
          <w:p w:rsidR="0008752E" w:rsidRPr="008A2B89" w:rsidRDefault="0008752E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Owner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:rsidR="0008752E" w:rsidRPr="008A2B89" w:rsidRDefault="0008752E" w:rsidP="0008752E">
            <w:pPr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Completed</w:t>
            </w:r>
          </w:p>
        </w:tc>
        <w:tc>
          <w:tcPr>
            <w:tcW w:w="4274" w:type="dxa"/>
            <w:shd w:val="clear" w:color="auto" w:fill="DBE5F1" w:themeFill="accent1" w:themeFillTint="33"/>
          </w:tcPr>
          <w:p w:rsidR="0008752E" w:rsidRPr="008A2B89" w:rsidRDefault="0008752E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Notes</w:t>
            </w:r>
          </w:p>
        </w:tc>
      </w:tr>
      <w:tr w:rsidR="00A31203" w:rsidTr="008A2B89">
        <w:tc>
          <w:tcPr>
            <w:tcW w:w="7616" w:type="dxa"/>
            <w:shd w:val="clear" w:color="auto" w:fill="auto"/>
          </w:tcPr>
          <w:p w:rsidR="00B60740" w:rsidRPr="008A2B89" w:rsidRDefault="00B60740" w:rsidP="00A31203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Given to SMSKP:</w:t>
            </w:r>
          </w:p>
          <w:p w:rsidR="00A31203" w:rsidRPr="008A2B89" w:rsidRDefault="00A31203" w:rsidP="00B6074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lead contact for FCP from Practice team </w:t>
            </w:r>
            <w:r w:rsidR="00B60740" w:rsidRPr="008A2B89">
              <w:rPr>
                <w:rFonts w:ascii="Arial" w:hAnsi="Arial" w:cs="Arial"/>
              </w:rPr>
              <w:t>with contact details</w:t>
            </w:r>
          </w:p>
          <w:p w:rsidR="00B60740" w:rsidRPr="008A2B89" w:rsidRDefault="00B60740" w:rsidP="00B6074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clinical system of practice</w:t>
            </w:r>
          </w:p>
          <w:p w:rsidR="00B60740" w:rsidRPr="008A2B89" w:rsidRDefault="00B60740" w:rsidP="00B6074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Agreed day/s FCP would be in clinic</w:t>
            </w:r>
          </w:p>
          <w:p w:rsidR="00A31203" w:rsidRPr="008A2B89" w:rsidRDefault="00A31203" w:rsidP="00A3120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A31203" w:rsidRPr="00573418" w:rsidRDefault="00A31203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A31203" w:rsidTr="008A2B89">
        <w:tc>
          <w:tcPr>
            <w:tcW w:w="7616" w:type="dxa"/>
            <w:shd w:val="clear" w:color="auto" w:fill="auto"/>
          </w:tcPr>
          <w:p w:rsidR="00A31203" w:rsidRPr="008A2B89" w:rsidRDefault="00A31203" w:rsidP="00A31203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H</w:t>
            </w:r>
            <w:r w:rsidR="00B60740" w:rsidRPr="008A2B89">
              <w:rPr>
                <w:rFonts w:ascii="Arial" w:hAnsi="Arial" w:cs="Arial"/>
              </w:rPr>
              <w:t>ad Introduction to FCP from SMSKP</w:t>
            </w:r>
            <w:r w:rsidRPr="008A2B89">
              <w:rPr>
                <w:rFonts w:ascii="Arial" w:hAnsi="Arial" w:cs="Arial"/>
              </w:rPr>
              <w:t>, including:</w:t>
            </w:r>
          </w:p>
          <w:p w:rsidR="00A31203" w:rsidRPr="008A2B89" w:rsidRDefault="00A31203" w:rsidP="00A312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F2F / Online reception training</w:t>
            </w:r>
          </w:p>
          <w:p w:rsidR="00A31203" w:rsidRPr="008A2B89" w:rsidRDefault="00702FB1" w:rsidP="00A312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Had Introduction to L&amp;D contact/s for support with training</w:t>
            </w:r>
          </w:p>
          <w:p w:rsidR="00386598" w:rsidRPr="008A2B89" w:rsidRDefault="00386598" w:rsidP="00A312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Arrange date and time for L&amp;D to come in and complete training with FCP</w:t>
            </w:r>
          </w:p>
        </w:tc>
        <w:tc>
          <w:tcPr>
            <w:tcW w:w="1691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A31203" w:rsidRPr="00573418" w:rsidRDefault="00A31203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A31203" w:rsidTr="008A2B89">
        <w:tc>
          <w:tcPr>
            <w:tcW w:w="7616" w:type="dxa"/>
            <w:shd w:val="clear" w:color="auto" w:fill="auto"/>
          </w:tcPr>
          <w:p w:rsidR="00A31203" w:rsidRPr="008A2B89" w:rsidRDefault="00A31203" w:rsidP="00A31203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Appointment length for the physiotherapist agreed with whole practice team</w:t>
            </w:r>
          </w:p>
        </w:tc>
        <w:tc>
          <w:tcPr>
            <w:tcW w:w="1691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A31203" w:rsidRPr="00573418" w:rsidRDefault="00A31203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A31203" w:rsidTr="008A2B89">
        <w:tc>
          <w:tcPr>
            <w:tcW w:w="7616" w:type="dxa"/>
            <w:shd w:val="clear" w:color="auto" w:fill="auto"/>
          </w:tcPr>
          <w:p w:rsidR="00A31203" w:rsidRPr="008A2B89" w:rsidRDefault="00A31203" w:rsidP="00A31203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Received publicity documents </w:t>
            </w:r>
            <w:r w:rsidR="00B60740" w:rsidRPr="008A2B89">
              <w:rPr>
                <w:rFonts w:ascii="Arial" w:hAnsi="Arial" w:cs="Arial"/>
              </w:rPr>
              <w:t xml:space="preserve">from SMSKP </w:t>
            </w:r>
            <w:r w:rsidRPr="008A2B89">
              <w:rPr>
                <w:rFonts w:ascii="Arial" w:hAnsi="Arial" w:cs="Arial"/>
              </w:rPr>
              <w:t xml:space="preserve">including: </w:t>
            </w:r>
          </w:p>
          <w:p w:rsidR="00A31203" w:rsidRPr="008A2B89" w:rsidRDefault="00A31203" w:rsidP="00A312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Posters</w:t>
            </w:r>
          </w:p>
          <w:p w:rsidR="00A31203" w:rsidRPr="008A2B89" w:rsidRDefault="00A31203" w:rsidP="00A312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Leaflets</w:t>
            </w:r>
          </w:p>
          <w:p w:rsidR="00A31203" w:rsidRPr="008A2B89" w:rsidRDefault="00A31203" w:rsidP="00A312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Website</w:t>
            </w:r>
          </w:p>
          <w:p w:rsidR="00A31203" w:rsidRPr="008A2B89" w:rsidRDefault="00A31203" w:rsidP="0080756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8A2B89">
              <w:rPr>
                <w:rFonts w:ascii="Arial" w:hAnsi="Arial" w:cs="Arial"/>
              </w:rPr>
              <w:t>Facebook design</w:t>
            </w:r>
          </w:p>
        </w:tc>
        <w:tc>
          <w:tcPr>
            <w:tcW w:w="1691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A31203" w:rsidRPr="00573418" w:rsidRDefault="00A31203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8A2B89" w:rsidTr="008A2B89">
        <w:tc>
          <w:tcPr>
            <w:tcW w:w="7616" w:type="dxa"/>
            <w:shd w:val="clear" w:color="auto" w:fill="DBE5F1" w:themeFill="accent1" w:themeFillTint="33"/>
          </w:tcPr>
          <w:p w:rsidR="0073329A" w:rsidRPr="008A2B89" w:rsidRDefault="0073329A" w:rsidP="0073329A">
            <w:pPr>
              <w:jc w:val="center"/>
              <w:rPr>
                <w:rFonts w:ascii="Arial" w:hAnsi="Arial" w:cs="Arial"/>
                <w:highlight w:val="yellow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Clinical Space</w:t>
            </w:r>
          </w:p>
        </w:tc>
        <w:tc>
          <w:tcPr>
            <w:tcW w:w="1691" w:type="dxa"/>
            <w:shd w:val="clear" w:color="auto" w:fill="DBE5F1" w:themeFill="accent1" w:themeFillTint="33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DBE5F1" w:themeFill="accent1" w:themeFillTint="33"/>
          </w:tcPr>
          <w:p w:rsidR="0073329A" w:rsidRPr="00573418" w:rsidRDefault="0073329A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DBE5F1" w:themeFill="accent1" w:themeFillTint="33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73329A" w:rsidTr="008A2B89">
        <w:tc>
          <w:tcPr>
            <w:tcW w:w="7616" w:type="dxa"/>
            <w:shd w:val="clear" w:color="auto" w:fill="auto"/>
          </w:tcPr>
          <w:p w:rsidR="0073329A" w:rsidRPr="008A2B89" w:rsidRDefault="0073329A" w:rsidP="0073329A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Identified minimal clinic time/sessions needed based on the population of the GP surgery</w:t>
            </w:r>
          </w:p>
          <w:p w:rsidR="0073329A" w:rsidRPr="008A2B89" w:rsidRDefault="0073329A" w:rsidP="0073329A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73329A" w:rsidRPr="00573418" w:rsidRDefault="0073329A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73329A" w:rsidTr="008A2B89">
        <w:tc>
          <w:tcPr>
            <w:tcW w:w="7616" w:type="dxa"/>
            <w:shd w:val="clear" w:color="auto" w:fill="auto"/>
          </w:tcPr>
          <w:p w:rsidR="0073329A" w:rsidRPr="008A2B89" w:rsidRDefault="0073329A" w:rsidP="0073329A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Identified suit</w:t>
            </w:r>
            <w:r w:rsidR="00702FB1" w:rsidRPr="008A2B89">
              <w:rPr>
                <w:rFonts w:ascii="Arial" w:hAnsi="Arial" w:cs="Arial"/>
              </w:rPr>
              <w:t xml:space="preserve">able clinic space for the FCP </w:t>
            </w:r>
            <w:r w:rsidRPr="008A2B89">
              <w:rPr>
                <w:rFonts w:ascii="Arial" w:hAnsi="Arial" w:cs="Arial"/>
              </w:rPr>
              <w:t>in the practice</w:t>
            </w:r>
          </w:p>
          <w:p w:rsidR="0073329A" w:rsidRPr="008A2B89" w:rsidRDefault="0073329A" w:rsidP="00A3120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73329A" w:rsidRPr="00573418" w:rsidRDefault="0073329A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73329A" w:rsidTr="008A2B89">
        <w:tc>
          <w:tcPr>
            <w:tcW w:w="7616" w:type="dxa"/>
            <w:shd w:val="clear" w:color="auto" w:fill="auto"/>
          </w:tcPr>
          <w:p w:rsidR="00B60740" w:rsidRPr="008A2B89" w:rsidRDefault="0073329A" w:rsidP="00A31203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Identified what clinical sessions will comprise of, e.g., how many F2F appointments, telephone reviews and </w:t>
            </w:r>
            <w:r w:rsidR="00B60740" w:rsidRPr="008A2B89">
              <w:rPr>
                <w:rFonts w:ascii="Arial" w:hAnsi="Arial" w:cs="Arial"/>
              </w:rPr>
              <w:t>admin time</w:t>
            </w:r>
          </w:p>
        </w:tc>
        <w:tc>
          <w:tcPr>
            <w:tcW w:w="1691" w:type="dxa"/>
            <w:shd w:val="clear" w:color="auto" w:fill="auto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73329A" w:rsidRPr="00573418" w:rsidRDefault="0073329A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73329A" w:rsidRPr="00573418" w:rsidRDefault="0073329A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8A2B89" w:rsidTr="008A2B89">
        <w:tc>
          <w:tcPr>
            <w:tcW w:w="7616" w:type="dxa"/>
            <w:shd w:val="clear" w:color="auto" w:fill="DBE5F1" w:themeFill="accent1" w:themeFillTint="33"/>
          </w:tcPr>
          <w:p w:rsidR="00A31203" w:rsidRPr="008A2B89" w:rsidRDefault="00A31203" w:rsidP="0008752E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2B89">
              <w:rPr>
                <w:rFonts w:ascii="Arial" w:hAnsi="Arial" w:cs="Arial"/>
                <w:b/>
                <w:sz w:val="32"/>
                <w:szCs w:val="32"/>
              </w:rPr>
              <w:lastRenderedPageBreak/>
              <w:t>IT requirements/set-up</w:t>
            </w:r>
          </w:p>
        </w:tc>
        <w:tc>
          <w:tcPr>
            <w:tcW w:w="1691" w:type="dxa"/>
            <w:shd w:val="clear" w:color="auto" w:fill="DBE5F1" w:themeFill="accent1" w:themeFillTint="33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DBE5F1" w:themeFill="accent1" w:themeFillTint="33"/>
          </w:tcPr>
          <w:p w:rsidR="00A31203" w:rsidRPr="00573418" w:rsidRDefault="00A31203" w:rsidP="0008752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DBE5F1" w:themeFill="accent1" w:themeFillTint="33"/>
          </w:tcPr>
          <w:p w:rsidR="00A31203" w:rsidRPr="00573418" w:rsidRDefault="00A31203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8F7038" w:rsidTr="008A2B89">
        <w:tc>
          <w:tcPr>
            <w:tcW w:w="7616" w:type="dxa"/>
          </w:tcPr>
          <w:p w:rsidR="008F7038" w:rsidRPr="008A2B89" w:rsidRDefault="008F7038" w:rsidP="008F7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Set </w:t>
            </w:r>
            <w:r w:rsidR="00A31203" w:rsidRPr="008A2B89">
              <w:rPr>
                <w:rFonts w:ascii="Arial" w:hAnsi="Arial" w:cs="Arial"/>
              </w:rPr>
              <w:t>up profile on system (S1 or EMIS</w:t>
            </w:r>
            <w:r w:rsidRPr="008A2B89">
              <w:rPr>
                <w:rFonts w:ascii="Arial" w:hAnsi="Arial" w:cs="Arial"/>
              </w:rPr>
              <w:t>)</w:t>
            </w:r>
          </w:p>
        </w:tc>
        <w:tc>
          <w:tcPr>
            <w:tcW w:w="1691" w:type="dxa"/>
          </w:tcPr>
          <w:p w:rsidR="008F7038" w:rsidRDefault="008F7038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1870" w:type="dxa"/>
          </w:tcPr>
          <w:p w:rsidR="008F7038" w:rsidRDefault="008F7038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4274" w:type="dxa"/>
          </w:tcPr>
          <w:p w:rsidR="008F7038" w:rsidRDefault="008F7038" w:rsidP="00573418">
            <w:pPr>
              <w:rPr>
                <w:rFonts w:asciiTheme="minorHAnsi" w:hAnsiTheme="minorHAnsi" w:cs="Arial"/>
              </w:rPr>
            </w:pPr>
          </w:p>
        </w:tc>
      </w:tr>
      <w:tr w:rsidR="0008752E" w:rsidTr="008A2B89">
        <w:trPr>
          <w:trHeight w:val="363"/>
        </w:trPr>
        <w:tc>
          <w:tcPr>
            <w:tcW w:w="7616" w:type="dxa"/>
          </w:tcPr>
          <w:p w:rsidR="008F7038" w:rsidRPr="008A2B89" w:rsidRDefault="008F7038" w:rsidP="008F70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Set up permanent profile for FCP for network</w:t>
            </w:r>
            <w:r w:rsidR="00C815DC" w:rsidRPr="008A2B89">
              <w:rPr>
                <w:rFonts w:ascii="Arial" w:hAnsi="Arial" w:cs="Arial"/>
              </w:rPr>
              <w:t xml:space="preserve"> – logon etc.</w:t>
            </w:r>
          </w:p>
          <w:p w:rsidR="0008752E" w:rsidRPr="008A2B89" w:rsidRDefault="0008752E" w:rsidP="008F703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1870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4274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</w:tr>
      <w:tr w:rsidR="0008752E" w:rsidTr="008A2B89">
        <w:tc>
          <w:tcPr>
            <w:tcW w:w="7616" w:type="dxa"/>
          </w:tcPr>
          <w:p w:rsidR="0008752E" w:rsidRPr="008A2B89" w:rsidRDefault="008F7038" w:rsidP="0008752E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Set up FCPs on ICE</w:t>
            </w:r>
          </w:p>
        </w:tc>
        <w:tc>
          <w:tcPr>
            <w:tcW w:w="1691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1870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4274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</w:tr>
      <w:tr w:rsidR="0008752E" w:rsidTr="008A2B89">
        <w:tc>
          <w:tcPr>
            <w:tcW w:w="7616" w:type="dxa"/>
          </w:tcPr>
          <w:p w:rsidR="0008752E" w:rsidRPr="008A2B89" w:rsidRDefault="008F7038" w:rsidP="008F7038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Upload clinical template - Set up SMSKP as recipient </w:t>
            </w:r>
          </w:p>
          <w:p w:rsidR="00C45E43" w:rsidRPr="008A2B89" w:rsidRDefault="00C45E43" w:rsidP="008F703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1870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4274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</w:tr>
      <w:tr w:rsidR="0008752E" w:rsidTr="008A2B89">
        <w:tc>
          <w:tcPr>
            <w:tcW w:w="7616" w:type="dxa"/>
          </w:tcPr>
          <w:p w:rsidR="008F7038" w:rsidRPr="008A2B89" w:rsidRDefault="008F7038" w:rsidP="008F7038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Upload referral form  - Set up SMSKP as recipient</w:t>
            </w:r>
          </w:p>
          <w:p w:rsidR="0008752E" w:rsidRPr="008A2B89" w:rsidRDefault="0008752E" w:rsidP="008F703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1870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4274" w:type="dxa"/>
          </w:tcPr>
          <w:p w:rsidR="0008752E" w:rsidRDefault="0008752E" w:rsidP="00573418">
            <w:pPr>
              <w:rPr>
                <w:rFonts w:asciiTheme="minorHAnsi" w:hAnsiTheme="minorHAnsi" w:cs="Arial"/>
              </w:rPr>
            </w:pPr>
          </w:p>
        </w:tc>
      </w:tr>
      <w:tr w:rsidR="00A31203" w:rsidTr="008A2B89">
        <w:tc>
          <w:tcPr>
            <w:tcW w:w="7616" w:type="dxa"/>
          </w:tcPr>
          <w:p w:rsidR="00A31203" w:rsidRPr="008A2B89" w:rsidRDefault="00A31203" w:rsidP="008F7038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Have </w:t>
            </w:r>
            <w:r w:rsidR="0073329A" w:rsidRPr="008A2B89">
              <w:rPr>
                <w:rFonts w:ascii="Arial" w:hAnsi="Arial" w:cs="Arial"/>
              </w:rPr>
              <w:t>uploaded advisory fit note</w:t>
            </w:r>
          </w:p>
          <w:p w:rsidR="0073329A" w:rsidRPr="008A2B89" w:rsidRDefault="0073329A" w:rsidP="008F703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A31203" w:rsidRDefault="00A31203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1870" w:type="dxa"/>
          </w:tcPr>
          <w:p w:rsidR="00A31203" w:rsidRDefault="00A31203" w:rsidP="00573418">
            <w:pPr>
              <w:rPr>
                <w:rFonts w:asciiTheme="minorHAnsi" w:hAnsiTheme="minorHAnsi" w:cs="Arial"/>
              </w:rPr>
            </w:pPr>
          </w:p>
        </w:tc>
        <w:tc>
          <w:tcPr>
            <w:tcW w:w="4274" w:type="dxa"/>
          </w:tcPr>
          <w:p w:rsidR="00A31203" w:rsidRDefault="00A31203" w:rsidP="00573418">
            <w:pPr>
              <w:rPr>
                <w:rFonts w:asciiTheme="minorHAnsi" w:hAnsiTheme="minorHAnsi" w:cs="Arial"/>
              </w:rPr>
            </w:pPr>
          </w:p>
        </w:tc>
      </w:tr>
      <w:tr w:rsidR="0008752E" w:rsidTr="008A2B89">
        <w:tc>
          <w:tcPr>
            <w:tcW w:w="7616" w:type="dxa"/>
          </w:tcPr>
          <w:p w:rsidR="0008752E" w:rsidRPr="008A2B89" w:rsidRDefault="008F7038" w:rsidP="008F7038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Link to patient  feedback form plus paper version</w:t>
            </w:r>
          </w:p>
          <w:p w:rsidR="0073329A" w:rsidRPr="008A2B89" w:rsidRDefault="0073329A" w:rsidP="008F703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08752E" w:rsidRPr="00573418" w:rsidRDefault="0008752E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08752E" w:rsidRPr="00573418" w:rsidRDefault="0008752E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08752E" w:rsidRPr="00573418" w:rsidRDefault="0008752E" w:rsidP="0008752E">
            <w:pPr>
              <w:tabs>
                <w:tab w:val="left" w:pos="1582"/>
                <w:tab w:val="center" w:pos="2092"/>
              </w:tabs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8F7038" w:rsidTr="008A2B89">
        <w:tc>
          <w:tcPr>
            <w:tcW w:w="7616" w:type="dxa"/>
          </w:tcPr>
          <w:p w:rsidR="00C815DC" w:rsidRPr="008A2B89" w:rsidRDefault="008F7038" w:rsidP="0008752E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Arrange time for FCP to practice on system with test patients</w:t>
            </w:r>
          </w:p>
          <w:p w:rsidR="00C815DC" w:rsidRPr="008A2B89" w:rsidRDefault="00C815DC" w:rsidP="000875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8F7038" w:rsidRPr="00573418" w:rsidRDefault="008F7038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8F7038" w:rsidRPr="00573418" w:rsidRDefault="008F7038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8F7038" w:rsidRPr="00573418" w:rsidRDefault="008F7038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C815DC" w:rsidTr="008A2B89">
        <w:tc>
          <w:tcPr>
            <w:tcW w:w="7616" w:type="dxa"/>
          </w:tcPr>
          <w:p w:rsidR="00C815DC" w:rsidRPr="008A2B89" w:rsidRDefault="00C815DC" w:rsidP="0008752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A2B89">
              <w:rPr>
                <w:rFonts w:ascii="Arial" w:hAnsi="Arial" w:cs="Arial"/>
                <w:color w:val="000000"/>
              </w:rPr>
              <w:t xml:space="preserve">Ensure </w:t>
            </w:r>
            <w:proofErr w:type="spellStart"/>
            <w:r w:rsidRPr="008A2B89">
              <w:rPr>
                <w:rFonts w:ascii="Arial" w:hAnsi="Arial" w:cs="Arial"/>
                <w:color w:val="000000"/>
              </w:rPr>
              <w:t>AccuRx</w:t>
            </w:r>
            <w:proofErr w:type="spellEnd"/>
            <w:r w:rsidRPr="008A2B89">
              <w:rPr>
                <w:rFonts w:ascii="Arial" w:hAnsi="Arial" w:cs="Arial"/>
                <w:color w:val="000000"/>
              </w:rPr>
              <w:t xml:space="preserve"> is installed</w:t>
            </w:r>
          </w:p>
          <w:p w:rsidR="00C815DC" w:rsidRPr="008A2B89" w:rsidRDefault="00C815DC" w:rsidP="000875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</w:tcPr>
          <w:p w:rsidR="00C815DC" w:rsidRPr="00573418" w:rsidRDefault="00C815DC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1870" w:type="dxa"/>
            <w:shd w:val="clear" w:color="auto" w:fill="auto"/>
          </w:tcPr>
          <w:p w:rsidR="00C815DC" w:rsidRPr="00573418" w:rsidRDefault="00C815DC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274" w:type="dxa"/>
            <w:shd w:val="clear" w:color="auto" w:fill="auto"/>
          </w:tcPr>
          <w:p w:rsidR="00C815DC" w:rsidRPr="00573418" w:rsidRDefault="00C815DC" w:rsidP="0008752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</w:p>
        </w:tc>
      </w:tr>
      <w:tr w:rsidR="00C815DC" w:rsidTr="008A2B89">
        <w:tc>
          <w:tcPr>
            <w:tcW w:w="15451" w:type="dxa"/>
            <w:gridSpan w:val="4"/>
            <w:shd w:val="clear" w:color="auto" w:fill="DBE5F1" w:themeFill="accent1" w:themeFillTint="33"/>
          </w:tcPr>
          <w:p w:rsidR="00C815DC" w:rsidRPr="008A2B89" w:rsidRDefault="00702FB1" w:rsidP="00C815DC">
            <w:pPr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When FCP in post</w:t>
            </w:r>
          </w:p>
        </w:tc>
      </w:tr>
      <w:tr w:rsidR="008A2B89" w:rsidTr="008A2B89">
        <w:tc>
          <w:tcPr>
            <w:tcW w:w="7616" w:type="dxa"/>
            <w:shd w:val="clear" w:color="auto" w:fill="DBE5F1" w:themeFill="accent1" w:themeFillTint="33"/>
          </w:tcPr>
          <w:p w:rsidR="00C815DC" w:rsidRPr="008A2B89" w:rsidRDefault="00C815DC" w:rsidP="00C815DC">
            <w:pPr>
              <w:tabs>
                <w:tab w:val="left" w:pos="2674"/>
                <w:tab w:val="center" w:pos="3625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HR</w:t>
            </w:r>
          </w:p>
        </w:tc>
        <w:tc>
          <w:tcPr>
            <w:tcW w:w="1691" w:type="dxa"/>
            <w:shd w:val="clear" w:color="auto" w:fill="DBE5F1" w:themeFill="accent1" w:themeFillTint="33"/>
          </w:tcPr>
          <w:p w:rsidR="00C815DC" w:rsidRPr="008A2B89" w:rsidRDefault="00C815DC" w:rsidP="00C815D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Owner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:rsidR="00C815DC" w:rsidRPr="008A2B89" w:rsidRDefault="00C815DC" w:rsidP="00C815DC">
            <w:pPr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Completed</w:t>
            </w:r>
          </w:p>
        </w:tc>
        <w:tc>
          <w:tcPr>
            <w:tcW w:w="4274" w:type="dxa"/>
            <w:shd w:val="clear" w:color="auto" w:fill="DBE5F1" w:themeFill="accent1" w:themeFillTint="33"/>
          </w:tcPr>
          <w:p w:rsidR="00C815DC" w:rsidRPr="008A2B89" w:rsidRDefault="00C815DC" w:rsidP="00C815D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Notes</w:t>
            </w:r>
          </w:p>
        </w:tc>
      </w:tr>
      <w:tr w:rsidR="008A2B89" w:rsidTr="008A2B89">
        <w:trPr>
          <w:trHeight w:val="73"/>
        </w:trPr>
        <w:tc>
          <w:tcPr>
            <w:tcW w:w="7616" w:type="dxa"/>
          </w:tcPr>
          <w:p w:rsidR="00702FB1" w:rsidRPr="008A2B89" w:rsidRDefault="00135D20" w:rsidP="00C815DC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First clinic</w:t>
            </w:r>
            <w:r w:rsidR="00702FB1" w:rsidRPr="008A2B89">
              <w:rPr>
                <w:rFonts w:ascii="Arial" w:hAnsi="Arial" w:cs="Arial"/>
              </w:rPr>
              <w:t xml:space="preserve"> should include: </w:t>
            </w:r>
          </w:p>
          <w:p w:rsidR="00702FB1" w:rsidRPr="008A2B89" w:rsidRDefault="00702FB1" w:rsidP="00702FB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Induction for FCP; fire exit, bypass number for reporting sickness, tour of GP practice, meeting practice staff </w:t>
            </w:r>
          </w:p>
          <w:p w:rsidR="00702FB1" w:rsidRPr="008A2B89" w:rsidRDefault="00702FB1" w:rsidP="00702FB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Share GP practice Annual leave / sickness policy </w:t>
            </w:r>
          </w:p>
          <w:p w:rsidR="00702FB1" w:rsidRPr="008A2B89" w:rsidRDefault="00702FB1" w:rsidP="00702FB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PM/Admin to identify and set up FCP on desktop/ clinical system </w:t>
            </w:r>
          </w:p>
          <w:p w:rsidR="008473E0" w:rsidRPr="008A2B89" w:rsidRDefault="00135D20" w:rsidP="008A2B8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Introduction to safeguarding lead</w:t>
            </w:r>
          </w:p>
        </w:tc>
        <w:tc>
          <w:tcPr>
            <w:tcW w:w="1691" w:type="dxa"/>
          </w:tcPr>
          <w:p w:rsidR="00702FB1" w:rsidRPr="008A2B89" w:rsidRDefault="00702FB1" w:rsidP="00702FB1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DATE OF TRAINING:</w:t>
            </w:r>
          </w:p>
          <w:p w:rsidR="00702FB1" w:rsidRPr="008A2B89" w:rsidRDefault="00702FB1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02FB1" w:rsidRPr="008A2B89" w:rsidRDefault="00702FB1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702FB1" w:rsidRPr="008A2B89" w:rsidRDefault="00702FB1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C815DC" w:rsidRPr="008A2B89" w:rsidRDefault="00C45E43" w:rsidP="00702FB1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lastRenderedPageBreak/>
              <w:t>Arrange s</w:t>
            </w:r>
            <w:r w:rsidR="00C815DC" w:rsidRPr="008A2B89">
              <w:rPr>
                <w:rFonts w:ascii="Arial" w:hAnsi="Arial" w:cs="Arial"/>
              </w:rPr>
              <w:t xml:space="preserve">hadowing of GP </w:t>
            </w:r>
          </w:p>
        </w:tc>
        <w:tc>
          <w:tcPr>
            <w:tcW w:w="1691" w:type="dxa"/>
          </w:tcPr>
          <w:p w:rsidR="00702FB1" w:rsidRPr="008A2B89" w:rsidRDefault="004274BF" w:rsidP="00702FB1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DATE/TIME: </w:t>
            </w:r>
          </w:p>
          <w:p w:rsidR="004274BF" w:rsidRPr="008A2B89" w:rsidRDefault="004274BF" w:rsidP="00702FB1">
            <w:pPr>
              <w:rPr>
                <w:rFonts w:ascii="Arial" w:hAnsi="Arial" w:cs="Arial"/>
              </w:rPr>
            </w:pPr>
          </w:p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C815DC" w:rsidRPr="008A2B89" w:rsidRDefault="00C45E43" w:rsidP="0073329A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Arrange s</w:t>
            </w:r>
            <w:r w:rsidR="00C815DC" w:rsidRPr="008A2B89">
              <w:rPr>
                <w:rFonts w:ascii="Arial" w:hAnsi="Arial" w:cs="Arial"/>
              </w:rPr>
              <w:t>hadowing of practice nurse</w:t>
            </w:r>
          </w:p>
        </w:tc>
        <w:tc>
          <w:tcPr>
            <w:tcW w:w="1691" w:type="dxa"/>
          </w:tcPr>
          <w:p w:rsidR="00702FB1" w:rsidRPr="008A2B89" w:rsidRDefault="004274BF" w:rsidP="00702FB1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DATE/TIME: </w:t>
            </w:r>
          </w:p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  <w:p w:rsidR="004274BF" w:rsidRPr="008A2B89" w:rsidRDefault="004274BF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C815DC" w:rsidRPr="008A2B89" w:rsidRDefault="00C815DC" w:rsidP="008F7038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 xml:space="preserve">Agree f2f protocol with FCP to include use of scrubs, PPE and extended appointments </w:t>
            </w:r>
          </w:p>
          <w:p w:rsidR="00C815DC" w:rsidRPr="008A2B89" w:rsidRDefault="00C815DC" w:rsidP="008F7038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C815DC" w:rsidRPr="008A2B89" w:rsidRDefault="00C815DC" w:rsidP="00C815DC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  <w:color w:val="000000"/>
              </w:rPr>
              <w:t xml:space="preserve">Member of practice team to show </w:t>
            </w:r>
            <w:r w:rsidR="00702FB1" w:rsidRPr="008A2B89">
              <w:rPr>
                <w:rFonts w:ascii="Arial" w:hAnsi="Arial" w:cs="Arial"/>
                <w:color w:val="000000"/>
              </w:rPr>
              <w:t xml:space="preserve">how to request bloods; do a referral; </w:t>
            </w:r>
            <w:r w:rsidRPr="008A2B89">
              <w:rPr>
                <w:rFonts w:ascii="Arial" w:hAnsi="Arial" w:cs="Arial"/>
                <w:color w:val="000000"/>
              </w:rPr>
              <w:t>book a follow up appointment etc.</w:t>
            </w:r>
          </w:p>
        </w:tc>
        <w:tc>
          <w:tcPr>
            <w:tcW w:w="1691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  <w:shd w:val="clear" w:color="auto" w:fill="DBE5F1" w:themeFill="accent1" w:themeFillTint="33"/>
          </w:tcPr>
          <w:p w:rsidR="00C815DC" w:rsidRPr="008A2B89" w:rsidRDefault="00C815DC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Training</w:t>
            </w:r>
          </w:p>
        </w:tc>
        <w:tc>
          <w:tcPr>
            <w:tcW w:w="1691" w:type="dxa"/>
            <w:shd w:val="clear" w:color="auto" w:fill="DBE5F1" w:themeFill="accent1" w:themeFillTint="33"/>
          </w:tcPr>
          <w:p w:rsidR="00C815DC" w:rsidRPr="008A2B89" w:rsidRDefault="00C815DC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Owner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:rsidR="00C815DC" w:rsidRPr="008A2B89" w:rsidRDefault="00C815DC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Notes</w:t>
            </w:r>
          </w:p>
        </w:tc>
        <w:tc>
          <w:tcPr>
            <w:tcW w:w="4274" w:type="dxa"/>
            <w:shd w:val="clear" w:color="auto" w:fill="DBE5F1" w:themeFill="accent1" w:themeFillTint="33"/>
          </w:tcPr>
          <w:p w:rsidR="00C815DC" w:rsidRPr="008A2B89" w:rsidRDefault="00C815DC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Date Completed</w:t>
            </w:r>
          </w:p>
        </w:tc>
      </w:tr>
      <w:tr w:rsidR="008A2B89" w:rsidTr="008A2B89">
        <w:tc>
          <w:tcPr>
            <w:tcW w:w="7616" w:type="dxa"/>
          </w:tcPr>
          <w:p w:rsidR="00C815DC" w:rsidRPr="008A2B89" w:rsidRDefault="00C815DC" w:rsidP="00C815DC">
            <w:pPr>
              <w:spacing w:line="276" w:lineRule="auto"/>
              <w:rPr>
                <w:rFonts w:ascii="Arial" w:hAnsi="Arial" w:cs="Arial"/>
                <w:b/>
              </w:rPr>
            </w:pPr>
            <w:r w:rsidRPr="008A2B89">
              <w:rPr>
                <w:rFonts w:ascii="Arial" w:hAnsi="Arial" w:cs="Arial"/>
              </w:rPr>
              <w:t xml:space="preserve">Ensure have booked a time for Here L&amp;D to </w:t>
            </w:r>
            <w:r w:rsidR="00742623" w:rsidRPr="008A2B89">
              <w:rPr>
                <w:rFonts w:ascii="Arial" w:hAnsi="Arial" w:cs="Arial"/>
              </w:rPr>
              <w:t xml:space="preserve">determine and run through </w:t>
            </w:r>
            <w:r w:rsidRPr="008A2B89">
              <w:rPr>
                <w:rFonts w:ascii="Arial" w:hAnsi="Arial" w:cs="Arial"/>
              </w:rPr>
              <w:t>what</w:t>
            </w:r>
            <w:r w:rsidR="00742623" w:rsidRPr="008A2B89">
              <w:rPr>
                <w:rFonts w:ascii="Arial" w:hAnsi="Arial" w:cs="Arial"/>
              </w:rPr>
              <w:t xml:space="preserve"> the process is for FCP in-practice</w:t>
            </w:r>
            <w:r w:rsidRPr="008A2B89">
              <w:rPr>
                <w:rFonts w:ascii="Arial" w:hAnsi="Arial" w:cs="Arial"/>
              </w:rPr>
              <w:t>,</w:t>
            </w:r>
            <w:r w:rsidR="00742623" w:rsidRPr="008A2B89">
              <w:rPr>
                <w:rFonts w:ascii="Arial" w:hAnsi="Arial" w:cs="Arial"/>
              </w:rPr>
              <w:t xml:space="preserve"> including:</w:t>
            </w:r>
            <w:r w:rsidRPr="008A2B89">
              <w:rPr>
                <w:rFonts w:ascii="Arial" w:hAnsi="Arial" w:cs="Arial"/>
              </w:rPr>
              <w:t xml:space="preserve"> </w:t>
            </w:r>
          </w:p>
          <w:p w:rsidR="00B60740" w:rsidRPr="008A2B89" w:rsidRDefault="00C815DC" w:rsidP="00B6074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on how to process FCP referrals</w:t>
            </w:r>
          </w:p>
          <w:p w:rsidR="00B60740" w:rsidRPr="008A2B89" w:rsidRDefault="00B60740" w:rsidP="00B6074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how to communicate with the GP</w:t>
            </w:r>
          </w:p>
          <w:p w:rsidR="00742623" w:rsidRPr="008A2B89" w:rsidRDefault="00B60740" w:rsidP="00B6074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how to run report (for PM’s)</w:t>
            </w:r>
          </w:p>
          <w:p w:rsidR="00B60740" w:rsidRPr="008A2B89" w:rsidRDefault="00B60740" w:rsidP="00B6074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Template</w:t>
            </w:r>
          </w:p>
        </w:tc>
        <w:tc>
          <w:tcPr>
            <w:tcW w:w="1691" w:type="dxa"/>
          </w:tcPr>
          <w:p w:rsidR="00C815DC" w:rsidRPr="008A2B89" w:rsidRDefault="00702FB1" w:rsidP="00573418">
            <w:pPr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DATE OF TRAINING:</w:t>
            </w:r>
          </w:p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C815DC" w:rsidRPr="008A2B89" w:rsidRDefault="00C815DC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  <w:shd w:val="clear" w:color="auto" w:fill="DBE5F1" w:themeFill="accent1" w:themeFillTint="33"/>
          </w:tcPr>
          <w:p w:rsidR="00742623" w:rsidRPr="008A2B89" w:rsidRDefault="00A31203" w:rsidP="00742623">
            <w:pPr>
              <w:tabs>
                <w:tab w:val="left" w:pos="2247"/>
                <w:tab w:val="center" w:pos="3625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 xml:space="preserve">Clinical </w:t>
            </w:r>
            <w:r w:rsidR="00742623" w:rsidRPr="008A2B89">
              <w:rPr>
                <w:rFonts w:ascii="Arial" w:hAnsi="Arial" w:cs="Arial"/>
                <w:b/>
                <w:sz w:val="32"/>
              </w:rPr>
              <w:t>Governance</w:t>
            </w:r>
          </w:p>
        </w:tc>
        <w:tc>
          <w:tcPr>
            <w:tcW w:w="1691" w:type="dxa"/>
            <w:shd w:val="clear" w:color="auto" w:fill="DBE5F1" w:themeFill="accent1" w:themeFillTint="33"/>
          </w:tcPr>
          <w:p w:rsidR="00742623" w:rsidRPr="008A2B89" w:rsidRDefault="00742623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Owner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:rsidR="00742623" w:rsidRPr="008A2B89" w:rsidRDefault="00742623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Notes</w:t>
            </w:r>
          </w:p>
        </w:tc>
        <w:tc>
          <w:tcPr>
            <w:tcW w:w="4274" w:type="dxa"/>
            <w:shd w:val="clear" w:color="auto" w:fill="DBE5F1" w:themeFill="accent1" w:themeFillTint="33"/>
          </w:tcPr>
          <w:p w:rsidR="00742623" w:rsidRPr="008A2B89" w:rsidRDefault="00742623" w:rsidP="0008752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A2B89">
              <w:rPr>
                <w:rFonts w:ascii="Arial" w:hAnsi="Arial" w:cs="Arial"/>
                <w:b/>
                <w:sz w:val="32"/>
              </w:rPr>
              <w:t>Date Completed</w:t>
            </w:r>
          </w:p>
        </w:tc>
      </w:tr>
      <w:tr w:rsidR="008A2B89" w:rsidTr="008A2B89">
        <w:tc>
          <w:tcPr>
            <w:tcW w:w="7616" w:type="dxa"/>
          </w:tcPr>
          <w:p w:rsidR="00742623" w:rsidRPr="008A2B89" w:rsidRDefault="00742623" w:rsidP="00742623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Determine</w:t>
            </w:r>
            <w:r w:rsidRPr="008A2B89">
              <w:rPr>
                <w:rFonts w:ascii="Arial" w:hAnsi="Arial" w:cs="Arial"/>
                <w:b/>
              </w:rPr>
              <w:t xml:space="preserve"> Protocol</w:t>
            </w:r>
            <w:r w:rsidRPr="008A2B89">
              <w:rPr>
                <w:rFonts w:ascii="Arial" w:hAnsi="Arial" w:cs="Arial"/>
              </w:rPr>
              <w:t xml:space="preserve"> for FCP in practice including: </w:t>
            </w:r>
          </w:p>
          <w:p w:rsidR="003C5D69" w:rsidRPr="008A2B89" w:rsidRDefault="00742623" w:rsidP="00B6074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Process to get pharmacy review / medication</w:t>
            </w:r>
          </w:p>
        </w:tc>
        <w:tc>
          <w:tcPr>
            <w:tcW w:w="1691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73329A" w:rsidRDefault="00742623" w:rsidP="0073329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Process for X-Ray</w:t>
            </w:r>
          </w:p>
          <w:p w:rsidR="002B48B0" w:rsidRPr="008A2B89" w:rsidRDefault="002B48B0" w:rsidP="002B48B0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73329A" w:rsidRPr="008A2B89" w:rsidRDefault="00742623" w:rsidP="0073329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Process for urgent investigation coming back in (e.g. duty doctor to review)</w:t>
            </w:r>
          </w:p>
        </w:tc>
        <w:tc>
          <w:tcPr>
            <w:tcW w:w="1691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742623" w:rsidRDefault="003C5D69" w:rsidP="0074262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Process for Red flag / emergencies</w:t>
            </w:r>
          </w:p>
          <w:p w:rsidR="002B48B0" w:rsidRPr="008A2B89" w:rsidRDefault="002B48B0" w:rsidP="002B48B0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2B48B0" w:rsidRPr="002B48B0" w:rsidRDefault="0073329A" w:rsidP="002B48B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radiography/ imaging services?</w:t>
            </w:r>
            <w:bookmarkStart w:id="0" w:name="_GoBack"/>
            <w:bookmarkEnd w:id="0"/>
          </w:p>
        </w:tc>
        <w:tc>
          <w:tcPr>
            <w:tcW w:w="1691" w:type="dxa"/>
          </w:tcPr>
          <w:p w:rsidR="0073329A" w:rsidRPr="008A2B89" w:rsidRDefault="0073329A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3329A" w:rsidRPr="008A2B89" w:rsidRDefault="0073329A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73329A" w:rsidRPr="008A2B89" w:rsidRDefault="0073329A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742623" w:rsidRPr="008A2B89" w:rsidRDefault="00742623" w:rsidP="003C5D69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lastRenderedPageBreak/>
              <w:t>Organise reflection discussion time / huddles with GPs</w:t>
            </w:r>
          </w:p>
          <w:p w:rsidR="003C5D69" w:rsidRPr="008A2B89" w:rsidRDefault="003C5D69" w:rsidP="003C5D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742623" w:rsidRPr="008A2B89" w:rsidRDefault="00742623" w:rsidP="00573418">
            <w:pPr>
              <w:rPr>
                <w:rFonts w:ascii="Arial" w:hAnsi="Arial" w:cs="Arial"/>
              </w:rPr>
            </w:pPr>
          </w:p>
        </w:tc>
      </w:tr>
      <w:tr w:rsidR="008A2B89" w:rsidTr="008A2B89">
        <w:tc>
          <w:tcPr>
            <w:tcW w:w="7616" w:type="dxa"/>
          </w:tcPr>
          <w:p w:rsidR="003C5D69" w:rsidRPr="008A2B89" w:rsidRDefault="003C5D69" w:rsidP="003C5D69">
            <w:pPr>
              <w:spacing w:line="276" w:lineRule="auto"/>
              <w:rPr>
                <w:rFonts w:ascii="Arial" w:hAnsi="Arial" w:cs="Arial"/>
              </w:rPr>
            </w:pPr>
            <w:r w:rsidRPr="008A2B89">
              <w:rPr>
                <w:rFonts w:ascii="Arial" w:hAnsi="Arial" w:cs="Arial"/>
              </w:rPr>
              <w:t>Invite FCP to clinical practice meetings</w:t>
            </w:r>
          </w:p>
          <w:p w:rsidR="003C5D69" w:rsidRPr="008A2B89" w:rsidRDefault="003C5D69" w:rsidP="003C5D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:rsidR="003C5D69" w:rsidRPr="008A2B89" w:rsidRDefault="003C5D69" w:rsidP="0057341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3C5D69" w:rsidRPr="008A2B89" w:rsidRDefault="003C5D69" w:rsidP="00573418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</w:tcPr>
          <w:p w:rsidR="003C5D69" w:rsidRPr="008A2B89" w:rsidRDefault="003C5D69" w:rsidP="00573418">
            <w:pPr>
              <w:rPr>
                <w:rFonts w:ascii="Arial" w:hAnsi="Arial" w:cs="Arial"/>
              </w:rPr>
            </w:pPr>
          </w:p>
        </w:tc>
      </w:tr>
    </w:tbl>
    <w:p w:rsidR="00573418" w:rsidRDefault="00573418" w:rsidP="00573418">
      <w:pPr>
        <w:rPr>
          <w:rFonts w:asciiTheme="minorHAnsi" w:hAnsiTheme="minorHAnsi" w:cs="Arial"/>
        </w:rPr>
      </w:pPr>
    </w:p>
    <w:sectPr w:rsidR="00573418" w:rsidSect="008A2B89">
      <w:headerReference w:type="default" r:id="rId9"/>
      <w:footerReference w:type="default" r:id="rId10"/>
      <w:pgSz w:w="16838" w:h="11906" w:orient="landscape"/>
      <w:pgMar w:top="567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40" w:rsidRDefault="00B60740" w:rsidP="00386B26">
      <w:r>
        <w:separator/>
      </w:r>
    </w:p>
  </w:endnote>
  <w:endnote w:type="continuationSeparator" w:id="0">
    <w:p w:rsidR="00B60740" w:rsidRDefault="00B60740" w:rsidP="0038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89" w:rsidRDefault="008A2B89" w:rsidP="008A2B89">
    <w:pPr>
      <w:pStyle w:val="Footer"/>
      <w:tabs>
        <w:tab w:val="center" w:pos="7639"/>
        <w:tab w:val="left" w:pos="88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592F4E55" wp14:editId="06DD0A9E">
          <wp:simplePos x="0" y="0"/>
          <wp:positionH relativeFrom="column">
            <wp:posOffset>7760223</wp:posOffset>
          </wp:positionH>
          <wp:positionV relativeFrom="paragraph">
            <wp:posOffset>47625</wp:posOffset>
          </wp:positionV>
          <wp:extent cx="2286000" cy="450850"/>
          <wp:effectExtent l="0" t="0" r="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sdt>
      <w:sdtPr>
        <w:id w:val="-358657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8ED0CEA" wp14:editId="69154BB7">
              <wp:simplePos x="0" y="0"/>
              <wp:positionH relativeFrom="column">
                <wp:posOffset>-798942</wp:posOffset>
              </wp:positionH>
              <wp:positionV relativeFrom="paragraph">
                <wp:posOffset>-617855</wp:posOffset>
              </wp:positionV>
              <wp:extent cx="1781810" cy="1079500"/>
              <wp:effectExtent l="8255" t="0" r="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5400000">
                        <a:off x="0" y="0"/>
                        <a:ext cx="1781810" cy="1079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8B0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:rsidR="00374B29" w:rsidRDefault="00374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40" w:rsidRDefault="00B60740" w:rsidP="00386B26">
      <w:r>
        <w:separator/>
      </w:r>
    </w:p>
  </w:footnote>
  <w:footnote w:type="continuationSeparator" w:id="0">
    <w:p w:rsidR="00B60740" w:rsidRDefault="00B60740" w:rsidP="00386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40" w:rsidRDefault="008A2B89" w:rsidP="008A2B89">
    <w:pPr>
      <w:pStyle w:val="Header"/>
      <w:tabs>
        <w:tab w:val="clear" w:pos="4513"/>
        <w:tab w:val="clear" w:pos="9026"/>
        <w:tab w:val="left" w:pos="4668"/>
      </w:tabs>
    </w:pPr>
    <w:r>
      <w:rPr>
        <w:noProof/>
      </w:rPr>
      <w:drawing>
        <wp:anchor distT="0" distB="0" distL="114300" distR="114300" simplePos="0" relativeHeight="251658239" behindDoc="0" locked="0" layoutInCell="1" allowOverlap="1" wp14:anchorId="6B89BE63" wp14:editId="1E59CDB5">
          <wp:simplePos x="0" y="0"/>
          <wp:positionH relativeFrom="column">
            <wp:posOffset>8816863</wp:posOffset>
          </wp:positionH>
          <wp:positionV relativeFrom="paragraph">
            <wp:posOffset>-98425</wp:posOffset>
          </wp:positionV>
          <wp:extent cx="1782218" cy="1080000"/>
          <wp:effectExtent l="8255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782218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2B89">
      <w:drawing>
        <wp:anchor distT="0" distB="0" distL="114300" distR="114300" simplePos="0" relativeHeight="251659264" behindDoc="0" locked="0" layoutInCell="1" allowOverlap="1" wp14:anchorId="76356866" wp14:editId="79F3147A">
          <wp:simplePos x="0" y="0"/>
          <wp:positionH relativeFrom="column">
            <wp:posOffset>-64916</wp:posOffset>
          </wp:positionH>
          <wp:positionV relativeFrom="paragraph">
            <wp:posOffset>-122555</wp:posOffset>
          </wp:positionV>
          <wp:extent cx="1754505" cy="395605"/>
          <wp:effectExtent l="0" t="0" r="0" b="4445"/>
          <wp:wrapNone/>
          <wp:docPr id="15" name="Picture 15" descr="Sussex MSK P CENTR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ssex MSK P CENTRA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657D3C" wp14:editId="39825CCF">
          <wp:simplePos x="0" y="0"/>
          <wp:positionH relativeFrom="column">
            <wp:posOffset>8995235</wp:posOffset>
          </wp:positionH>
          <wp:positionV relativeFrom="paragraph">
            <wp:posOffset>-87840</wp:posOffset>
          </wp:positionV>
          <wp:extent cx="884255" cy="361741"/>
          <wp:effectExtent l="0" t="0" r="0" b="635"/>
          <wp:wrapNone/>
          <wp:docPr id="16" name="Picture 16" descr="S:\BICS Operations\B&amp;H and Mid Sx MSK\Implementation\7. Comms\Logos\NH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:\BICS Operations\B&amp;H and Mid Sx MSK\Implementation\7. Comms\Logos\NHS-RGB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255" cy="36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60740" w:rsidRDefault="00B60740">
    <w:pPr>
      <w:pStyle w:val="Header"/>
    </w:pPr>
  </w:p>
  <w:p w:rsidR="00B60740" w:rsidRDefault="00B60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467"/>
    <w:multiLevelType w:val="hybridMultilevel"/>
    <w:tmpl w:val="8BBE968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1B467CFA"/>
    <w:multiLevelType w:val="hybridMultilevel"/>
    <w:tmpl w:val="B84CF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151C6"/>
    <w:multiLevelType w:val="hybridMultilevel"/>
    <w:tmpl w:val="6478B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003C7"/>
    <w:multiLevelType w:val="hybridMultilevel"/>
    <w:tmpl w:val="3536C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33024"/>
    <w:multiLevelType w:val="hybridMultilevel"/>
    <w:tmpl w:val="32D4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050E6"/>
    <w:multiLevelType w:val="hybridMultilevel"/>
    <w:tmpl w:val="9F66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30E42"/>
    <w:multiLevelType w:val="hybridMultilevel"/>
    <w:tmpl w:val="77AC8840"/>
    <w:lvl w:ilvl="0" w:tplc="D85AA9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C53E8"/>
    <w:multiLevelType w:val="hybridMultilevel"/>
    <w:tmpl w:val="CB249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47ACA"/>
    <w:multiLevelType w:val="hybridMultilevel"/>
    <w:tmpl w:val="DB54B29E"/>
    <w:lvl w:ilvl="0" w:tplc="D85AA9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B7437"/>
    <w:multiLevelType w:val="hybridMultilevel"/>
    <w:tmpl w:val="7EB20A04"/>
    <w:lvl w:ilvl="0" w:tplc="D85AA9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2CDB"/>
    <w:multiLevelType w:val="hybridMultilevel"/>
    <w:tmpl w:val="6C22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46522"/>
    <w:multiLevelType w:val="hybridMultilevel"/>
    <w:tmpl w:val="3ADEA550"/>
    <w:lvl w:ilvl="0" w:tplc="6DF6ED1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"/>
  </w:num>
  <w:num w:numId="7">
    <w:abstractNumId w:val="4"/>
  </w:num>
  <w:num w:numId="8">
    <w:abstractNumId w:val="2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26"/>
    <w:rsid w:val="00025432"/>
    <w:rsid w:val="00075C76"/>
    <w:rsid w:val="0008373D"/>
    <w:rsid w:val="0008752E"/>
    <w:rsid w:val="000C578C"/>
    <w:rsid w:val="000E25C8"/>
    <w:rsid w:val="000E4D95"/>
    <w:rsid w:val="00124DC3"/>
    <w:rsid w:val="00135D20"/>
    <w:rsid w:val="002167CA"/>
    <w:rsid w:val="002B48B0"/>
    <w:rsid w:val="003116C4"/>
    <w:rsid w:val="003632BF"/>
    <w:rsid w:val="00374B29"/>
    <w:rsid w:val="00386598"/>
    <w:rsid w:val="00386B26"/>
    <w:rsid w:val="003C14AA"/>
    <w:rsid w:val="003C5D69"/>
    <w:rsid w:val="003E7F55"/>
    <w:rsid w:val="004274BF"/>
    <w:rsid w:val="004714FB"/>
    <w:rsid w:val="004C2414"/>
    <w:rsid w:val="00522F48"/>
    <w:rsid w:val="00525F48"/>
    <w:rsid w:val="00542E58"/>
    <w:rsid w:val="00550308"/>
    <w:rsid w:val="00573418"/>
    <w:rsid w:val="00581554"/>
    <w:rsid w:val="005B4879"/>
    <w:rsid w:val="00621D46"/>
    <w:rsid w:val="00631DC3"/>
    <w:rsid w:val="006343A0"/>
    <w:rsid w:val="006429DA"/>
    <w:rsid w:val="006467B0"/>
    <w:rsid w:val="0067608B"/>
    <w:rsid w:val="006B6786"/>
    <w:rsid w:val="006B7CBA"/>
    <w:rsid w:val="00702FB1"/>
    <w:rsid w:val="00715D2F"/>
    <w:rsid w:val="0073329A"/>
    <w:rsid w:val="00742623"/>
    <w:rsid w:val="007665B9"/>
    <w:rsid w:val="00784A31"/>
    <w:rsid w:val="0079393B"/>
    <w:rsid w:val="007A71D4"/>
    <w:rsid w:val="007D2A52"/>
    <w:rsid w:val="007D4333"/>
    <w:rsid w:val="00801E37"/>
    <w:rsid w:val="0080756B"/>
    <w:rsid w:val="008272F1"/>
    <w:rsid w:val="0082756A"/>
    <w:rsid w:val="008473E0"/>
    <w:rsid w:val="0086394B"/>
    <w:rsid w:val="00870C7D"/>
    <w:rsid w:val="008727F9"/>
    <w:rsid w:val="008946B2"/>
    <w:rsid w:val="008A2B89"/>
    <w:rsid w:val="008B3DA6"/>
    <w:rsid w:val="008C42E7"/>
    <w:rsid w:val="008F7038"/>
    <w:rsid w:val="00915E3E"/>
    <w:rsid w:val="00940AF5"/>
    <w:rsid w:val="0097426A"/>
    <w:rsid w:val="00983CBA"/>
    <w:rsid w:val="0099305D"/>
    <w:rsid w:val="009D2A8E"/>
    <w:rsid w:val="009F582E"/>
    <w:rsid w:val="00A31203"/>
    <w:rsid w:val="00A36FAF"/>
    <w:rsid w:val="00A753DB"/>
    <w:rsid w:val="00A96F43"/>
    <w:rsid w:val="00B06783"/>
    <w:rsid w:val="00B35F5F"/>
    <w:rsid w:val="00B475B4"/>
    <w:rsid w:val="00B53976"/>
    <w:rsid w:val="00B60740"/>
    <w:rsid w:val="00BE7103"/>
    <w:rsid w:val="00C45E43"/>
    <w:rsid w:val="00C815DC"/>
    <w:rsid w:val="00CC608F"/>
    <w:rsid w:val="00D249AC"/>
    <w:rsid w:val="00D40604"/>
    <w:rsid w:val="00D45978"/>
    <w:rsid w:val="00D62280"/>
    <w:rsid w:val="00D64234"/>
    <w:rsid w:val="00D703E6"/>
    <w:rsid w:val="00DB16F8"/>
    <w:rsid w:val="00DE5564"/>
    <w:rsid w:val="00EE0220"/>
    <w:rsid w:val="00EE2FD8"/>
    <w:rsid w:val="00F26021"/>
    <w:rsid w:val="00F479AE"/>
    <w:rsid w:val="00F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6B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B26"/>
    <w:rPr>
      <w:sz w:val="24"/>
      <w:szCs w:val="24"/>
    </w:rPr>
  </w:style>
  <w:style w:type="table" w:styleId="TableGrid">
    <w:name w:val="Table Grid"/>
    <w:basedOn w:val="TableNormal"/>
    <w:rsid w:val="0057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4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2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B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6B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B26"/>
    <w:rPr>
      <w:sz w:val="24"/>
      <w:szCs w:val="24"/>
    </w:rPr>
  </w:style>
  <w:style w:type="table" w:styleId="TableGrid">
    <w:name w:val="Table Grid"/>
    <w:basedOn w:val="TableNormal"/>
    <w:rsid w:val="0057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4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2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7DA4-5FD5-409A-9E60-5B8DC068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98FF91FC</Template>
  <TotalTime>2</TotalTime>
  <Pages>4</Pages>
  <Words>411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Silla Martina (BICS)</dc:creator>
  <cp:lastModifiedBy>Ross-Gower James (Sussex Community NHS Trust)</cp:lastModifiedBy>
  <cp:revision>3</cp:revision>
  <cp:lastPrinted>2016-02-08T11:14:00Z</cp:lastPrinted>
  <dcterms:created xsi:type="dcterms:W3CDTF">2020-11-12T09:17:00Z</dcterms:created>
  <dcterms:modified xsi:type="dcterms:W3CDTF">2020-11-12T09:18:00Z</dcterms:modified>
</cp:coreProperties>
</file>